
<file path=[Content_Types].xml><?xml version="1.0" encoding="utf-8"?>
<Types xmlns="http://schemas.openxmlformats.org/package/2006/content-types">
  <Default Extension="xml" ContentType="application/xml"/>
  <Default Extension="wmf" ContentType="image/x-wmf"/>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20"/>
          <w:szCs w:val="20"/>
        </w:rPr>
      </w:pPr>
      <w:r>
        <w:rPr>
          <w:sz w:val="24"/>
          <w:szCs w:val="24"/>
        </w:rPr>
        <w:tab/>
      </w:r>
      <w:r>
        <w:rPr>
          <w:b/>
          <w:sz w:val="20"/>
          <w:szCs w:val="20"/>
        </w:rPr>
        <w:t>İşletmelerde Mesleki Eğitim Öğrenci Ücret Alındı Tutanağı</w:t>
      </w:r>
    </w:p>
    <w:p>
      <w:pPr>
        <w:ind w:right="-2"/>
        <w:jc w:val="both"/>
        <w:rPr>
          <w:sz w:val="20"/>
          <w:szCs w:val="20"/>
        </w:rPr>
      </w:pPr>
      <w:r>
        <w:rPr>
          <w:sz w:val="20"/>
          <w:szCs w:val="20"/>
        </w:rPr>
        <w:t>İşletmemizde/kurumumuzda Çırak/Kalfa öğrenci olarak çalışmakta olan aşağıda bilgileri yazılı öğrenci(ler) 202</w:t>
      </w:r>
      <w:r>
        <w:rPr>
          <w:rFonts w:hint="default"/>
          <w:sz w:val="20"/>
          <w:szCs w:val="20"/>
          <w:lang w:val="tr-TR"/>
        </w:rPr>
        <w:t>4</w:t>
      </w:r>
      <w:r>
        <w:rPr>
          <w:sz w:val="20"/>
          <w:szCs w:val="20"/>
        </w:rPr>
        <w:t xml:space="preserve">/ …………………………. </w:t>
      </w:r>
      <w:r>
        <w:rPr>
          <w:rFonts w:hint="default"/>
          <w:sz w:val="20"/>
          <w:szCs w:val="20"/>
          <w:lang w:val="tr-TR"/>
        </w:rPr>
        <w:t>AYI</w:t>
      </w:r>
      <w:r>
        <w:rPr>
          <w:sz w:val="20"/>
          <w:szCs w:val="20"/>
        </w:rPr>
        <w:t xml:space="preserve"> için aylık ödenmesi gereken maaş tutarı elden/Bankadan ödenmiştir.</w:t>
      </w:r>
    </w:p>
    <w:p>
      <w:pPr>
        <w:ind w:right="-2"/>
        <w:jc w:val="both"/>
        <w:rPr>
          <w:rFonts w:eastAsia="Times New Roman" w:cstheme="minorHAnsi"/>
          <w:b/>
          <w:bCs/>
          <w:color w:val="FF0000"/>
          <w:sz w:val="20"/>
          <w:szCs w:val="20"/>
          <w:u w:val="single"/>
          <w:lang w:eastAsia="tr-TR"/>
        </w:rPr>
      </w:pPr>
      <w:r>
        <w:rPr>
          <w:rFonts w:eastAsia="Times New Roman" w:cstheme="minorHAnsi"/>
          <w:b/>
          <w:bCs/>
          <w:color w:val="FF0000"/>
          <w:sz w:val="20"/>
          <w:szCs w:val="20"/>
          <w:u w:val="single"/>
          <w:lang w:eastAsia="tr-TR"/>
        </w:rPr>
        <w:t>MESLEK EĞİTİM MERKEZİ PROGRAMI ÖĞRENCİ VE ÇIRAK</w:t>
      </w:r>
    </w:p>
    <w:tbl>
      <w:tblPr>
        <w:tblStyle w:val="3"/>
        <w:tblW w:w="9789" w:type="dxa"/>
        <w:tblInd w:w="0" w:type="dxa"/>
        <w:shd w:val="clear" w:color="auto" w:fill="FFFFFF"/>
        <w:tblLayout w:type="autofit"/>
        <w:tblCellMar>
          <w:top w:w="15" w:type="dxa"/>
          <w:left w:w="15" w:type="dxa"/>
          <w:bottom w:w="15" w:type="dxa"/>
          <w:right w:w="15" w:type="dxa"/>
        </w:tblCellMar>
      </w:tblPr>
      <w:tblGrid>
        <w:gridCol w:w="6529"/>
        <w:gridCol w:w="3260"/>
      </w:tblGrid>
      <w:tr>
        <w:tblPrEx>
          <w:shd w:val="clear" w:color="auto" w:fill="FFFFFF"/>
          <w:tblCellMar>
            <w:top w:w="15" w:type="dxa"/>
            <w:left w:w="15" w:type="dxa"/>
            <w:bottom w:w="15" w:type="dxa"/>
            <w:right w:w="15" w:type="dxa"/>
          </w:tblCellMar>
        </w:tblPrEx>
        <w:trPr>
          <w:trHeight w:val="405" w:hRule="atLeast"/>
        </w:trPr>
        <w:tc>
          <w:tcPr>
            <w:tcW w:w="6529" w:type="dxa"/>
            <w:tcBorders>
              <w:top w:val="single" w:color="E5E5E5" w:sz="6" w:space="0"/>
              <w:left w:val="single" w:color="E5E5E5" w:sz="6" w:space="0"/>
              <w:bottom w:val="single" w:color="E5E5E5" w:sz="6" w:space="0"/>
              <w:right w:val="single" w:color="E5E5E5" w:sz="6" w:space="0"/>
            </w:tcBorders>
            <w:shd w:val="clear" w:color="auto" w:fill="F5F5F5"/>
            <w:tcMar>
              <w:top w:w="150" w:type="dxa"/>
              <w:left w:w="150" w:type="dxa"/>
              <w:bottom w:w="150" w:type="dxa"/>
              <w:right w:w="150" w:type="dxa"/>
            </w:tcMar>
          </w:tcPr>
          <w:p>
            <w:pPr>
              <w:keepNext w:val="0"/>
              <w:keepLines w:val="0"/>
              <w:pageBreakBefore w:val="0"/>
              <w:widowControl/>
              <w:kinsoku/>
              <w:wordWrap/>
              <w:overflowPunct/>
              <w:topLinePunct w:val="0"/>
              <w:autoSpaceDE/>
              <w:autoSpaceDN/>
              <w:bidi w:val="0"/>
              <w:adjustRightInd/>
              <w:snapToGrid/>
              <w:spacing w:before="240" w:after="0" w:line="240" w:lineRule="auto"/>
              <w:textAlignment w:val="auto"/>
              <w:rPr>
                <w:rFonts w:ascii="Roboto" w:hAnsi="Roboto" w:eastAsia="Times New Roman" w:cs="Times New Roman"/>
                <w:color w:val="2D2D2D"/>
                <w:sz w:val="24"/>
                <w:szCs w:val="24"/>
                <w:lang w:eastAsia="tr-TR"/>
              </w:rPr>
            </w:pPr>
            <w:r>
              <w:rPr>
                <w:rFonts w:ascii="Roboto" w:hAnsi="Roboto" w:eastAsia="Times New Roman" w:cs="Times New Roman"/>
                <w:b/>
                <w:bCs/>
                <w:color w:val="2D2D2D"/>
                <w:sz w:val="24"/>
                <w:szCs w:val="24"/>
                <w:lang w:eastAsia="tr-TR"/>
              </w:rPr>
              <w:t>2023 Asgari Ücret Net</w:t>
            </w:r>
          </w:p>
        </w:tc>
        <w:tc>
          <w:tcPr>
            <w:tcW w:w="3260" w:type="dxa"/>
            <w:tcBorders>
              <w:top w:val="single" w:color="E5E5E5" w:sz="6" w:space="0"/>
              <w:left w:val="single" w:color="E5E5E5" w:sz="6" w:space="0"/>
              <w:bottom w:val="single" w:color="E5E5E5" w:sz="6" w:space="0"/>
              <w:right w:val="single" w:color="E5E5E5" w:sz="6" w:space="0"/>
            </w:tcBorders>
            <w:shd w:val="clear" w:color="auto" w:fill="F5F5F5"/>
            <w:tcMar>
              <w:top w:w="150" w:type="dxa"/>
              <w:left w:w="150" w:type="dxa"/>
              <w:bottom w:w="150" w:type="dxa"/>
              <w:right w:w="150" w:type="dxa"/>
            </w:tcMar>
          </w:tcPr>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ascii="Roboto" w:hAnsi="Roboto" w:eastAsia="Times New Roman" w:cs="Times New Roman"/>
                <w:color w:val="2D2D2D"/>
                <w:sz w:val="28"/>
                <w:szCs w:val="28"/>
                <w:lang w:eastAsia="tr-TR"/>
              </w:rPr>
            </w:pPr>
            <w:r>
              <w:rPr>
                <w:rFonts w:ascii="Arial" w:hAnsi="Arial" w:eastAsia="Arial" w:cs="Arial"/>
                <w:i w:val="0"/>
                <w:iCs w:val="0"/>
                <w:caps w:val="0"/>
                <w:color w:val="15143A"/>
                <w:spacing w:val="0"/>
                <w:sz w:val="28"/>
                <w:szCs w:val="28"/>
                <w:shd w:val="clear" w:fill="FFFFFF"/>
              </w:rPr>
              <w:t>17.002,12 TL</w:t>
            </w:r>
          </w:p>
        </w:tc>
      </w:tr>
      <w:tr>
        <w:tblPrEx>
          <w:shd w:val="clear" w:color="auto" w:fill="FFFFFF"/>
          <w:tblCellMar>
            <w:top w:w="15" w:type="dxa"/>
            <w:left w:w="15" w:type="dxa"/>
            <w:bottom w:w="15" w:type="dxa"/>
            <w:right w:w="15" w:type="dxa"/>
          </w:tblCellMar>
        </w:tblPrEx>
        <w:trPr>
          <w:trHeight w:val="433" w:hRule="atLeast"/>
        </w:trPr>
        <w:tc>
          <w:tcPr>
            <w:tcW w:w="6529" w:type="dxa"/>
            <w:tcBorders>
              <w:top w:val="single" w:color="E5E5E5" w:sz="6" w:space="0"/>
              <w:left w:val="single" w:color="E5E5E5" w:sz="6" w:space="0"/>
              <w:bottom w:val="single" w:color="E5E5E5" w:sz="6" w:space="0"/>
              <w:right w:val="single" w:color="E5E5E5" w:sz="6" w:space="0"/>
            </w:tcBorders>
            <w:shd w:val="clear" w:color="auto" w:fill="F5F5F5"/>
            <w:tcMar>
              <w:top w:w="150" w:type="dxa"/>
              <w:left w:w="150" w:type="dxa"/>
              <w:bottom w:w="150" w:type="dxa"/>
              <w:right w:w="150" w:type="dxa"/>
            </w:tcMar>
          </w:tcPr>
          <w:p>
            <w:pPr>
              <w:keepNext w:val="0"/>
              <w:keepLines w:val="0"/>
              <w:pageBreakBefore w:val="0"/>
              <w:widowControl/>
              <w:kinsoku/>
              <w:wordWrap/>
              <w:overflowPunct/>
              <w:topLinePunct w:val="0"/>
              <w:autoSpaceDE/>
              <w:autoSpaceDN/>
              <w:bidi w:val="0"/>
              <w:adjustRightInd/>
              <w:snapToGrid/>
              <w:spacing w:before="240" w:after="0" w:line="240" w:lineRule="auto"/>
              <w:textAlignment w:val="auto"/>
              <w:rPr>
                <w:rFonts w:ascii="Roboto" w:hAnsi="Roboto" w:eastAsia="Times New Roman" w:cs="Times New Roman"/>
                <w:b/>
                <w:bCs/>
                <w:color w:val="2D2D2D"/>
                <w:sz w:val="24"/>
                <w:szCs w:val="24"/>
                <w:lang w:eastAsia="tr-TR"/>
              </w:rPr>
            </w:pPr>
            <w:r>
              <w:rPr>
                <w:rFonts w:eastAsia="Times New Roman" w:cstheme="minorHAnsi"/>
                <w:b/>
                <w:bCs/>
                <w:sz w:val="24"/>
                <w:szCs w:val="24"/>
                <w:lang w:eastAsia="tr-TR"/>
              </w:rPr>
              <w:t>9-10-11. Sınıf Öğrenciye Aylık Ödeme Miktarı:</w:t>
            </w:r>
          </w:p>
        </w:tc>
        <w:tc>
          <w:tcPr>
            <w:tcW w:w="3260" w:type="dxa"/>
            <w:tcBorders>
              <w:top w:val="single" w:color="E5E5E5" w:sz="6" w:space="0"/>
              <w:left w:val="single" w:color="E5E5E5" w:sz="6" w:space="0"/>
              <w:bottom w:val="single" w:color="E5E5E5" w:sz="6" w:space="0"/>
              <w:right w:val="single" w:color="E5E5E5" w:sz="6" w:space="0"/>
            </w:tcBorders>
            <w:shd w:val="clear" w:color="auto" w:fill="F5F5F5"/>
            <w:tcMar>
              <w:top w:w="150" w:type="dxa"/>
              <w:left w:w="150" w:type="dxa"/>
              <w:bottom w:w="150" w:type="dxa"/>
              <w:right w:w="150" w:type="dxa"/>
            </w:tcMar>
          </w:tcPr>
          <w:p>
            <w:pPr>
              <w:keepNext w:val="0"/>
              <w:keepLines w:val="0"/>
              <w:pageBreakBefore w:val="0"/>
              <w:widowControl/>
              <w:kinsoku/>
              <w:wordWrap/>
              <w:overflowPunct/>
              <w:topLinePunct w:val="0"/>
              <w:autoSpaceDE/>
              <w:autoSpaceDN/>
              <w:bidi w:val="0"/>
              <w:adjustRightInd/>
              <w:snapToGrid/>
              <w:spacing w:line="240" w:lineRule="auto"/>
              <w:textAlignment w:val="auto"/>
              <w:rPr>
                <w:rFonts w:eastAsia="Times New Roman" w:cstheme="minorHAnsi"/>
                <w:b/>
                <w:bCs/>
                <w:sz w:val="24"/>
                <w:szCs w:val="24"/>
                <w:lang w:eastAsia="tr-TR"/>
              </w:rPr>
            </w:pPr>
            <w:r>
              <w:rPr>
                <w:rFonts w:ascii="Arial" w:hAnsi="Arial" w:eastAsia="Arial" w:cs="Arial"/>
                <w:i w:val="0"/>
                <w:iCs w:val="0"/>
                <w:caps w:val="0"/>
                <w:color w:val="040C28"/>
                <w:spacing w:val="0"/>
                <w:sz w:val="24"/>
                <w:szCs w:val="24"/>
              </w:rPr>
              <w:t>5.100,64 TL</w:t>
            </w:r>
          </w:p>
        </w:tc>
      </w:tr>
      <w:tr>
        <w:tblPrEx>
          <w:shd w:val="clear" w:color="auto" w:fill="FFFFFF"/>
          <w:tblCellMar>
            <w:top w:w="15" w:type="dxa"/>
            <w:left w:w="15" w:type="dxa"/>
            <w:bottom w:w="15" w:type="dxa"/>
            <w:right w:w="15" w:type="dxa"/>
          </w:tblCellMar>
        </w:tblPrEx>
        <w:trPr>
          <w:trHeight w:val="326" w:hRule="atLeast"/>
        </w:trPr>
        <w:tc>
          <w:tcPr>
            <w:tcW w:w="6529" w:type="dxa"/>
            <w:tcBorders>
              <w:top w:val="single" w:color="E5E5E5" w:sz="6" w:space="0"/>
              <w:left w:val="single" w:color="E5E5E5" w:sz="6" w:space="0"/>
              <w:bottom w:val="single" w:color="E5E5E5" w:sz="6" w:space="0"/>
              <w:right w:val="single" w:color="E5E5E5" w:sz="6" w:space="0"/>
            </w:tcBorders>
            <w:shd w:val="clear" w:color="auto" w:fill="F5F5F5"/>
            <w:tcMar>
              <w:top w:w="150" w:type="dxa"/>
              <w:left w:w="150" w:type="dxa"/>
              <w:bottom w:w="150" w:type="dxa"/>
              <w:right w:w="150" w:type="dxa"/>
            </w:tcMar>
          </w:tcPr>
          <w:p>
            <w:pPr>
              <w:keepNext w:val="0"/>
              <w:keepLines w:val="0"/>
              <w:pageBreakBefore w:val="0"/>
              <w:widowControl/>
              <w:kinsoku/>
              <w:wordWrap/>
              <w:overflowPunct/>
              <w:topLinePunct w:val="0"/>
              <w:autoSpaceDE/>
              <w:autoSpaceDN/>
              <w:bidi w:val="0"/>
              <w:adjustRightInd/>
              <w:snapToGrid/>
              <w:spacing w:before="240" w:after="0" w:line="240" w:lineRule="auto"/>
              <w:textAlignment w:val="auto"/>
              <w:rPr>
                <w:rFonts w:eastAsia="Times New Roman" w:cstheme="minorHAnsi"/>
                <w:b/>
                <w:bCs/>
                <w:sz w:val="24"/>
                <w:szCs w:val="24"/>
                <w:lang w:eastAsia="tr-TR"/>
              </w:rPr>
            </w:pPr>
            <w:r>
              <w:rPr>
                <w:rFonts w:ascii="Arial Narrow" w:hAnsi="Arial Narrow" w:eastAsia="Times New Roman" w:cs="Times New Roman"/>
                <w:sz w:val="24"/>
                <w:szCs w:val="24"/>
                <w:lang w:eastAsia="tr-TR"/>
              </w:rPr>
              <w:t>Kalfalık yeterliğini kazanan mesleki eğitim merkezi 12’nci sınıf öğrencilerine</w:t>
            </w:r>
          </w:p>
        </w:tc>
        <w:tc>
          <w:tcPr>
            <w:tcW w:w="3260" w:type="dxa"/>
            <w:tcBorders>
              <w:top w:val="single" w:color="E5E5E5" w:sz="6" w:space="0"/>
              <w:left w:val="single" w:color="E5E5E5" w:sz="6" w:space="0"/>
              <w:bottom w:val="single" w:color="E5E5E5" w:sz="6" w:space="0"/>
              <w:right w:val="single" w:color="E5E5E5" w:sz="6" w:space="0"/>
            </w:tcBorders>
            <w:shd w:val="clear" w:color="auto" w:fill="F5F5F5"/>
            <w:tcMar>
              <w:top w:w="150" w:type="dxa"/>
              <w:left w:w="150" w:type="dxa"/>
              <w:bottom w:w="150" w:type="dxa"/>
              <w:right w:w="150" w:type="dxa"/>
            </w:tcMar>
          </w:tcPr>
          <w:p>
            <w:pPr>
              <w:keepNext w:val="0"/>
              <w:keepLines w:val="0"/>
              <w:pageBreakBefore w:val="0"/>
              <w:widowControl/>
              <w:kinsoku/>
              <w:wordWrap/>
              <w:overflowPunct/>
              <w:topLinePunct w:val="0"/>
              <w:autoSpaceDE/>
              <w:autoSpaceDN/>
              <w:bidi w:val="0"/>
              <w:adjustRightInd/>
              <w:snapToGrid/>
              <w:spacing w:line="240" w:lineRule="auto"/>
              <w:textAlignment w:val="auto"/>
              <w:rPr>
                <w:rFonts w:eastAsia="Times New Roman" w:cstheme="minorHAnsi"/>
                <w:b/>
                <w:bCs/>
                <w:sz w:val="24"/>
                <w:szCs w:val="24"/>
                <w:lang w:eastAsia="tr-TR"/>
              </w:rPr>
            </w:pPr>
            <w:r>
              <w:rPr>
                <w:rFonts w:hint="default" w:ascii="Arial" w:hAnsi="Arial" w:eastAsia="Arial" w:cs="Arial"/>
                <w:i w:val="0"/>
                <w:iCs w:val="0"/>
                <w:caps w:val="0"/>
                <w:color w:val="040C28"/>
                <w:spacing w:val="0"/>
                <w:sz w:val="24"/>
                <w:szCs w:val="24"/>
                <w:lang w:val="tr-TR"/>
              </w:rPr>
              <w:t>8</w:t>
            </w:r>
            <w:r>
              <w:rPr>
                <w:rFonts w:ascii="Arial" w:hAnsi="Arial" w:eastAsia="Arial" w:cs="Arial"/>
                <w:i w:val="0"/>
                <w:iCs w:val="0"/>
                <w:caps w:val="0"/>
                <w:color w:val="040C28"/>
                <w:spacing w:val="0"/>
                <w:sz w:val="24"/>
                <w:szCs w:val="24"/>
              </w:rPr>
              <w:t>.</w:t>
            </w:r>
            <w:r>
              <w:rPr>
                <w:rFonts w:hint="default" w:ascii="Arial" w:hAnsi="Arial" w:eastAsia="Arial" w:cs="Arial"/>
                <w:i w:val="0"/>
                <w:iCs w:val="0"/>
                <w:caps w:val="0"/>
                <w:color w:val="040C28"/>
                <w:spacing w:val="0"/>
                <w:sz w:val="24"/>
                <w:szCs w:val="24"/>
                <w:lang w:val="tr-TR"/>
              </w:rPr>
              <w:t>501</w:t>
            </w:r>
            <w:r>
              <w:rPr>
                <w:rFonts w:ascii="Arial" w:hAnsi="Arial" w:eastAsia="Arial" w:cs="Arial"/>
                <w:i w:val="0"/>
                <w:iCs w:val="0"/>
                <w:caps w:val="0"/>
                <w:color w:val="040C28"/>
                <w:spacing w:val="0"/>
                <w:sz w:val="24"/>
                <w:szCs w:val="24"/>
              </w:rPr>
              <w:t>,</w:t>
            </w:r>
            <w:r>
              <w:rPr>
                <w:rFonts w:hint="default" w:ascii="Arial" w:hAnsi="Arial" w:eastAsia="Arial" w:cs="Arial"/>
                <w:i w:val="0"/>
                <w:iCs w:val="0"/>
                <w:caps w:val="0"/>
                <w:color w:val="040C28"/>
                <w:spacing w:val="0"/>
                <w:sz w:val="24"/>
                <w:szCs w:val="24"/>
                <w:lang w:val="tr-TR"/>
              </w:rPr>
              <w:t>06</w:t>
            </w:r>
            <w:r>
              <w:rPr>
                <w:rFonts w:ascii="Arial" w:hAnsi="Arial" w:eastAsia="Arial" w:cs="Arial"/>
                <w:i w:val="0"/>
                <w:iCs w:val="0"/>
                <w:caps w:val="0"/>
                <w:color w:val="040C28"/>
                <w:spacing w:val="0"/>
                <w:sz w:val="24"/>
                <w:szCs w:val="24"/>
              </w:rPr>
              <w:t xml:space="preserve"> TL</w:t>
            </w:r>
          </w:p>
        </w:tc>
      </w:tr>
    </w:tbl>
    <w:p>
      <w:pPr>
        <w:spacing w:before="100" w:beforeAutospacing="1" w:line="240" w:lineRule="auto"/>
        <w:ind w:left="-142" w:right="-1" w:firstLine="850"/>
        <w:jc w:val="both"/>
        <w:rPr>
          <w:rFonts w:ascii="Arial Narrow" w:hAnsi="Arial Narrow" w:eastAsia="Times New Roman" w:cs="Times New Roman"/>
          <w:bCs/>
          <w:i/>
          <w:sz w:val="20"/>
          <w:szCs w:val="20"/>
          <w:lang w:eastAsia="tr-TR"/>
        </w:rPr>
      </w:pPr>
      <w:r>
        <w:rPr>
          <w:rFonts w:ascii="Arial Narrow" w:hAnsi="Arial Narrow" w:eastAsia="Times New Roman" w:cs="Times New Roman"/>
          <w:sz w:val="20"/>
          <w:szCs w:val="20"/>
          <w:lang w:eastAsia="tr-TR"/>
        </w:rPr>
        <w:t xml:space="preserve"> “2016-2017 eğitim ve öğretim yılı sonuna kadar uygulanmak üzere aday çırak ve çıraklar ile 18 inci madde hükümleri uyarınca işletmelerde mesleki eğitim gören, staj veya tamamlayıcı eğitime devam eden öğrencilere, 25 inci maddenin birinci fıkrası kapsamında yapılacak ödemeler asgari ücretin net tutarının yüzde otuzundan, kalfalık yeterliğini kazanan mesleki eğitim merkezi 12’nci sınıf öğrencilerine yapılacak ödemeler asgari ücretin yüzde ellisinden az olamaz</w:t>
      </w:r>
    </w:p>
    <w:p>
      <w:pPr>
        <w:spacing w:line="240" w:lineRule="auto"/>
        <w:ind w:left="-142" w:firstLine="850"/>
        <w:jc w:val="both"/>
        <w:rPr>
          <w:rFonts w:ascii="Arial Narrow" w:hAnsi="Arial Narrow"/>
          <w:sz w:val="20"/>
          <w:szCs w:val="20"/>
        </w:rPr>
      </w:pPr>
      <w:r>
        <w:rPr>
          <w:rFonts w:ascii="Arial Narrow" w:hAnsi="Arial Narrow" w:eastAsia="Times New Roman" w:cs="Times New Roman"/>
          <w:sz w:val="20"/>
          <w:szCs w:val="20"/>
          <w:u w:val="single"/>
          <w:lang w:eastAsia="tr-TR"/>
        </w:rPr>
        <w:t xml:space="preserve">Mesleki Eğitim Merkezi Programına devam eden öğrencilere ödenebilecek en az ücretin ise </w:t>
      </w:r>
      <w:r>
        <w:rPr>
          <w:rFonts w:ascii="Arial Narrow" w:hAnsi="Arial Narrow" w:eastAsia="Times New Roman" w:cs="Times New Roman"/>
          <w:b/>
          <w:sz w:val="20"/>
          <w:szCs w:val="20"/>
          <w:u w:val="single"/>
          <w:lang w:eastAsia="tr-TR"/>
        </w:rPr>
        <w:t>TAMAMI</w:t>
      </w:r>
      <w:r>
        <w:rPr>
          <w:rFonts w:ascii="Arial Narrow" w:hAnsi="Arial Narrow" w:eastAsia="Times New Roman" w:cs="Times New Roman"/>
          <w:sz w:val="20"/>
          <w:szCs w:val="20"/>
          <w:lang w:eastAsia="tr-TR"/>
        </w:rPr>
        <w:t xml:space="preserve"> </w:t>
      </w:r>
      <w:r>
        <w:rPr>
          <w:rFonts w:ascii="Arial Narrow" w:hAnsi="Arial Narrow" w:eastAsia="Times New Roman" w:cs="Times New Roman"/>
          <w:sz w:val="20"/>
          <w:szCs w:val="20"/>
          <w:u w:val="single"/>
          <w:lang w:eastAsia="tr-TR"/>
        </w:rPr>
        <w:t xml:space="preserve">25/8/1999 tarihli ve 4447 sayılı İşsizlik Sigortası Kanununun 53 üncü maddesinin üçüncü fıkrasının (B) bendinin (h) alt bendi için ayrılan tutardan Devlet katkısı olarak </w:t>
      </w:r>
      <w:r>
        <w:rPr>
          <w:rFonts w:ascii="Arial Narrow" w:hAnsi="Arial Narrow" w:eastAsia="Times New Roman" w:cs="Times New Roman"/>
          <w:b/>
          <w:sz w:val="20"/>
          <w:szCs w:val="20"/>
          <w:u w:val="single"/>
          <w:lang w:eastAsia="tr-TR"/>
        </w:rPr>
        <w:t>İşletmeye ödenir</w:t>
      </w:r>
    </w:p>
    <w:p>
      <w:pPr>
        <w:ind w:left="-142"/>
        <w:rPr>
          <w:rFonts w:hint="default" w:ascii="Arial Narrow" w:hAnsi="Arial Narrow"/>
          <w:sz w:val="20"/>
          <w:szCs w:val="20"/>
          <w:lang w:val="tr-TR"/>
        </w:rPr>
      </w:pPr>
      <w:r>
        <w:rPr>
          <w:rFonts w:ascii="Arial Narrow" w:hAnsi="Arial Narrow"/>
          <w:sz w:val="20"/>
          <w:szCs w:val="20"/>
        </w:rPr>
        <w:t>İş bu tutanak tarafımızdan tutularak imza altına alınmıştır. ……… / ……… / 202</w:t>
      </w:r>
      <w:r>
        <w:rPr>
          <w:rFonts w:hint="default" w:ascii="Arial Narrow" w:hAnsi="Arial Narrow"/>
          <w:sz w:val="20"/>
          <w:szCs w:val="20"/>
          <w:lang w:val="tr-TR"/>
        </w:rPr>
        <w:t>4</w:t>
      </w:r>
    </w:p>
    <w:p>
      <w:r>
        <w:rPr>
          <w:lang w:eastAsia="tr-TR"/>
        </w:rPr>
        <mc:AlternateContent>
          <mc:Choice Requires="wps">
            <w:drawing>
              <wp:anchor distT="45720" distB="45720" distL="114300" distR="114300" simplePos="0" relativeHeight="251659264" behindDoc="0" locked="0" layoutInCell="1" allowOverlap="1">
                <wp:simplePos x="0" y="0"/>
                <wp:positionH relativeFrom="page">
                  <wp:posOffset>4953000</wp:posOffset>
                </wp:positionH>
                <wp:positionV relativeFrom="paragraph">
                  <wp:posOffset>294005</wp:posOffset>
                </wp:positionV>
                <wp:extent cx="1990725" cy="377190"/>
                <wp:effectExtent l="0" t="0" r="9525" b="0"/>
                <wp:wrapNone/>
                <wp:docPr id="217" name="Metin Kutusu 2"/>
                <wp:cNvGraphicFramePr/>
                <a:graphic xmlns:a="http://schemas.openxmlformats.org/drawingml/2006/main">
                  <a:graphicData uri="http://schemas.microsoft.com/office/word/2010/wordprocessingShape">
                    <wps:wsp>
                      <wps:cNvSpPr txBox="1">
                        <a:spLocks noChangeArrowheads="1"/>
                      </wps:cNvSpPr>
                      <wps:spPr bwMode="auto">
                        <a:xfrm>
                          <a:off x="0" y="0"/>
                          <a:ext cx="1990725" cy="377190"/>
                        </a:xfrm>
                        <a:prstGeom prst="rect">
                          <a:avLst/>
                        </a:prstGeom>
                        <a:solidFill>
                          <a:srgbClr val="FFFFFF"/>
                        </a:solidFill>
                        <a:ln w="9525">
                          <a:noFill/>
                          <a:miter lim="800000"/>
                        </a:ln>
                      </wps:spPr>
                      <wps:txbx>
                        <w:txbxContent>
                          <w:p>
                            <w:pPr>
                              <w:jc w:val="center"/>
                            </w:pPr>
                            <w:r>
                              <w:t>Adı Soyadı / Kaşe - İmza</w:t>
                            </w:r>
                          </w:p>
                        </w:txbxContent>
                      </wps:txbx>
                      <wps:bodyPr rot="0" vert="horz" wrap="square" lIns="91440" tIns="45720" rIns="91440" bIns="45720" anchor="t" anchorCtr="0">
                        <a:spAutoFit/>
                      </wps:bodyPr>
                    </wps:wsp>
                  </a:graphicData>
                </a:graphic>
              </wp:anchor>
            </w:drawing>
          </mc:Choice>
          <mc:Fallback>
            <w:pict>
              <v:shape id="Metin Kutusu 2" o:spid="_x0000_s1026" o:spt="202" type="#_x0000_t202" style="position:absolute;left:0pt;margin-left:390pt;margin-top:23.15pt;height:29.7pt;width:156.75pt;mso-position-horizontal-relative:page;z-index:251659264;mso-width-relative:page;mso-height-relative:page;" fillcolor="#FFFFFF" filled="t" stroked="f" coordsize="21600,21600" o:gfxdata="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BrToCvYAAAACwEAAA8AAAAAAAAAAQAgAAAAIgAAAGRycy9kb3ducmV2LnhtbFBL&#10;AQIUABQAAAAIAIdO4kDChE3uLwIAAFcEAAAOAAAAAAAAAAEAIAAAACcBAABkcnMvZTJvRG9jLnht&#10;bFBLBQYAAAAABgAGAFkBAADIBQAAAAA=&#10;">
                <v:fill on="t" focussize="0,0"/>
                <v:stroke on="f" miterlimit="8" joinstyle="miter"/>
                <v:imagedata o:title=""/>
                <o:lock v:ext="edit" aspectratio="f"/>
                <v:textbox style="mso-fit-shape-to-text:t;">
                  <w:txbxContent>
                    <w:p>
                      <w:pPr>
                        <w:jc w:val="center"/>
                      </w:pPr>
                      <w:r>
                        <w:t>Adı Soyadı / Kaşe - İmza</w:t>
                      </w:r>
                    </w:p>
                  </w:txbxContent>
                </v:textbox>
              </v:shape>
            </w:pict>
          </mc:Fallback>
        </mc:AlternateContent>
      </w:r>
      <w:r>
        <w:t>Teslim Alan Öğrenci(ler):                                                                                               Teslim Eden İşletme Yetkilisi</w:t>
      </w:r>
    </w:p>
    <w:tbl>
      <w:tblPr>
        <w:tblStyle w:val="10"/>
        <w:tblpPr w:leftFromText="141" w:rightFromText="141" w:vertAnchor="text" w:tblpY="1"/>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80"/>
        <w:gridCol w:w="759"/>
        <w:gridCol w:w="1041"/>
        <w:gridCol w:w="2602"/>
        <w:gridCol w:w="13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580" w:type="dxa"/>
            <w:vAlign w:val="center"/>
          </w:tcPr>
          <w:p>
            <w:pPr>
              <w:spacing w:after="0" w:line="240" w:lineRule="auto"/>
              <w:jc w:val="center"/>
              <w:rPr>
                <w:sz w:val="20"/>
                <w:szCs w:val="20"/>
              </w:rPr>
            </w:pPr>
            <w:r>
              <w:rPr>
                <w:sz w:val="20"/>
                <w:szCs w:val="20"/>
              </w:rPr>
              <w:t>Sıra No</w:t>
            </w:r>
          </w:p>
        </w:tc>
        <w:tc>
          <w:tcPr>
            <w:tcW w:w="759" w:type="dxa"/>
            <w:vAlign w:val="center"/>
          </w:tcPr>
          <w:p>
            <w:pPr>
              <w:spacing w:after="0" w:line="240" w:lineRule="auto"/>
              <w:jc w:val="center"/>
              <w:rPr>
                <w:sz w:val="20"/>
                <w:szCs w:val="20"/>
              </w:rPr>
            </w:pPr>
            <w:r>
              <w:rPr>
                <w:sz w:val="20"/>
                <w:szCs w:val="20"/>
              </w:rPr>
              <w:t>Sınıfı</w:t>
            </w:r>
          </w:p>
        </w:tc>
        <w:tc>
          <w:tcPr>
            <w:tcW w:w="1041" w:type="dxa"/>
            <w:vAlign w:val="center"/>
          </w:tcPr>
          <w:p>
            <w:pPr>
              <w:spacing w:after="0" w:line="240" w:lineRule="auto"/>
              <w:jc w:val="center"/>
              <w:rPr>
                <w:sz w:val="20"/>
                <w:szCs w:val="20"/>
              </w:rPr>
            </w:pPr>
            <w:r>
              <w:rPr>
                <w:sz w:val="20"/>
                <w:szCs w:val="20"/>
              </w:rPr>
              <w:t>Okul No</w:t>
            </w:r>
          </w:p>
        </w:tc>
        <w:tc>
          <w:tcPr>
            <w:tcW w:w="2602" w:type="dxa"/>
            <w:vAlign w:val="center"/>
          </w:tcPr>
          <w:p>
            <w:pPr>
              <w:spacing w:after="0" w:line="240" w:lineRule="auto"/>
              <w:jc w:val="center"/>
              <w:rPr>
                <w:sz w:val="20"/>
                <w:szCs w:val="20"/>
              </w:rPr>
            </w:pPr>
            <w:r>
              <w:rPr>
                <w:sz w:val="20"/>
                <w:szCs w:val="20"/>
              </w:rPr>
              <w:t>Adı Soyadı</w:t>
            </w:r>
          </w:p>
        </w:tc>
        <w:tc>
          <w:tcPr>
            <w:tcW w:w="1301" w:type="dxa"/>
            <w:vAlign w:val="center"/>
          </w:tcPr>
          <w:p>
            <w:pPr>
              <w:spacing w:after="0" w:line="240" w:lineRule="auto"/>
              <w:jc w:val="center"/>
              <w:rPr>
                <w:sz w:val="20"/>
                <w:szCs w:val="20"/>
              </w:rPr>
            </w:pPr>
            <w:r>
              <w:rPr>
                <w:sz w:val="20"/>
                <w:szCs w:val="20"/>
              </w:rPr>
              <w:t>İmza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trPr>
        <w:tc>
          <w:tcPr>
            <w:tcW w:w="580" w:type="dxa"/>
            <w:vAlign w:val="center"/>
          </w:tcPr>
          <w:p>
            <w:pPr>
              <w:spacing w:after="0" w:line="240" w:lineRule="auto"/>
              <w:jc w:val="center"/>
              <w:rPr>
                <w:sz w:val="20"/>
                <w:szCs w:val="20"/>
              </w:rPr>
            </w:pPr>
            <w:r>
              <w:rPr>
                <w:sz w:val="20"/>
                <w:szCs w:val="20"/>
              </w:rPr>
              <w:t>1</w:t>
            </w:r>
          </w:p>
        </w:tc>
        <w:tc>
          <w:tcPr>
            <w:tcW w:w="759" w:type="dxa"/>
            <w:vAlign w:val="center"/>
          </w:tcPr>
          <w:p>
            <w:pPr>
              <w:spacing w:after="0" w:line="240" w:lineRule="auto"/>
              <w:ind w:left="-284"/>
              <w:jc w:val="center"/>
              <w:rPr>
                <w:sz w:val="20"/>
                <w:szCs w:val="20"/>
              </w:rPr>
            </w:pPr>
          </w:p>
        </w:tc>
        <w:tc>
          <w:tcPr>
            <w:tcW w:w="1041" w:type="dxa"/>
            <w:vAlign w:val="center"/>
          </w:tcPr>
          <w:p>
            <w:pPr>
              <w:spacing w:after="0" w:line="240" w:lineRule="auto"/>
              <w:ind w:left="-284"/>
              <w:jc w:val="center"/>
              <w:rPr>
                <w:sz w:val="20"/>
                <w:szCs w:val="20"/>
              </w:rPr>
            </w:pPr>
          </w:p>
        </w:tc>
        <w:tc>
          <w:tcPr>
            <w:tcW w:w="2602" w:type="dxa"/>
            <w:vAlign w:val="center"/>
          </w:tcPr>
          <w:p>
            <w:pPr>
              <w:spacing w:after="0" w:line="240" w:lineRule="auto"/>
              <w:ind w:left="-284"/>
              <w:jc w:val="center"/>
              <w:rPr>
                <w:sz w:val="20"/>
                <w:szCs w:val="20"/>
              </w:rPr>
            </w:pPr>
          </w:p>
        </w:tc>
        <w:tc>
          <w:tcPr>
            <w:tcW w:w="1301" w:type="dxa"/>
            <w:vAlign w:val="center"/>
          </w:tcPr>
          <w:p>
            <w:pPr>
              <w:spacing w:after="0" w:line="240" w:lineRule="auto"/>
              <w:ind w:left="-284"/>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580" w:type="dxa"/>
            <w:vAlign w:val="center"/>
          </w:tcPr>
          <w:p>
            <w:pPr>
              <w:spacing w:after="0" w:line="240" w:lineRule="auto"/>
              <w:jc w:val="center"/>
              <w:rPr>
                <w:sz w:val="20"/>
                <w:szCs w:val="20"/>
              </w:rPr>
            </w:pPr>
            <w:r>
              <w:rPr>
                <w:sz w:val="20"/>
                <w:szCs w:val="20"/>
              </w:rPr>
              <w:t>2</w:t>
            </w:r>
          </w:p>
        </w:tc>
        <w:tc>
          <w:tcPr>
            <w:tcW w:w="759" w:type="dxa"/>
            <w:vAlign w:val="center"/>
          </w:tcPr>
          <w:p>
            <w:pPr>
              <w:spacing w:after="0" w:line="240" w:lineRule="auto"/>
              <w:ind w:left="-284"/>
              <w:jc w:val="center"/>
              <w:rPr>
                <w:sz w:val="20"/>
                <w:szCs w:val="20"/>
              </w:rPr>
            </w:pPr>
          </w:p>
        </w:tc>
        <w:tc>
          <w:tcPr>
            <w:tcW w:w="1041" w:type="dxa"/>
            <w:vAlign w:val="center"/>
          </w:tcPr>
          <w:p>
            <w:pPr>
              <w:spacing w:after="0" w:line="240" w:lineRule="auto"/>
              <w:ind w:left="-284"/>
              <w:jc w:val="center"/>
              <w:rPr>
                <w:sz w:val="20"/>
                <w:szCs w:val="20"/>
              </w:rPr>
            </w:pPr>
          </w:p>
        </w:tc>
        <w:tc>
          <w:tcPr>
            <w:tcW w:w="2602" w:type="dxa"/>
            <w:vAlign w:val="center"/>
          </w:tcPr>
          <w:p>
            <w:pPr>
              <w:spacing w:after="0" w:line="240" w:lineRule="auto"/>
              <w:ind w:left="-284"/>
              <w:jc w:val="center"/>
              <w:rPr>
                <w:sz w:val="20"/>
                <w:szCs w:val="20"/>
              </w:rPr>
            </w:pPr>
          </w:p>
        </w:tc>
        <w:tc>
          <w:tcPr>
            <w:tcW w:w="1301" w:type="dxa"/>
            <w:vAlign w:val="center"/>
          </w:tcPr>
          <w:p>
            <w:pPr>
              <w:spacing w:after="0" w:line="240" w:lineRule="auto"/>
              <w:ind w:left="-284"/>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73" w:hRule="atLeast"/>
        </w:trPr>
        <w:tc>
          <w:tcPr>
            <w:tcW w:w="580" w:type="dxa"/>
            <w:vAlign w:val="center"/>
          </w:tcPr>
          <w:p>
            <w:pPr>
              <w:spacing w:after="0" w:line="240" w:lineRule="auto"/>
              <w:jc w:val="center"/>
              <w:rPr>
                <w:sz w:val="20"/>
                <w:szCs w:val="20"/>
              </w:rPr>
            </w:pPr>
            <w:r>
              <w:rPr>
                <w:sz w:val="20"/>
                <w:szCs w:val="20"/>
              </w:rPr>
              <w:t>3</w:t>
            </w:r>
          </w:p>
        </w:tc>
        <w:tc>
          <w:tcPr>
            <w:tcW w:w="759" w:type="dxa"/>
            <w:vAlign w:val="center"/>
          </w:tcPr>
          <w:p>
            <w:pPr>
              <w:spacing w:after="0" w:line="240" w:lineRule="auto"/>
              <w:ind w:left="-284"/>
              <w:jc w:val="center"/>
              <w:rPr>
                <w:sz w:val="20"/>
                <w:szCs w:val="20"/>
              </w:rPr>
            </w:pPr>
          </w:p>
        </w:tc>
        <w:tc>
          <w:tcPr>
            <w:tcW w:w="1041" w:type="dxa"/>
            <w:vAlign w:val="center"/>
          </w:tcPr>
          <w:p>
            <w:pPr>
              <w:spacing w:after="0" w:line="240" w:lineRule="auto"/>
              <w:ind w:left="-284"/>
              <w:jc w:val="center"/>
              <w:rPr>
                <w:sz w:val="20"/>
                <w:szCs w:val="20"/>
              </w:rPr>
            </w:pPr>
          </w:p>
        </w:tc>
        <w:tc>
          <w:tcPr>
            <w:tcW w:w="2602" w:type="dxa"/>
            <w:vAlign w:val="center"/>
          </w:tcPr>
          <w:p>
            <w:pPr>
              <w:spacing w:after="0" w:line="240" w:lineRule="auto"/>
              <w:ind w:left="-284"/>
              <w:jc w:val="center"/>
              <w:rPr>
                <w:sz w:val="20"/>
                <w:szCs w:val="20"/>
              </w:rPr>
            </w:pPr>
          </w:p>
        </w:tc>
        <w:tc>
          <w:tcPr>
            <w:tcW w:w="1301" w:type="dxa"/>
            <w:vAlign w:val="center"/>
          </w:tcPr>
          <w:p>
            <w:pPr>
              <w:spacing w:after="0" w:line="240" w:lineRule="auto"/>
              <w:ind w:left="-284"/>
              <w:jc w:val="center"/>
              <w:rPr>
                <w:sz w:val="20"/>
                <w:szCs w:val="20"/>
              </w:rPr>
            </w:pPr>
          </w:p>
        </w:tc>
      </w:tr>
    </w:tbl>
    <w:p>
      <w:pPr>
        <w:rPr>
          <w:sz w:val="20"/>
          <w:szCs w:val="20"/>
        </w:rPr>
      </w:pPr>
    </w:p>
    <w:p>
      <w:pPr>
        <w:rPr>
          <w:sz w:val="16"/>
          <w:szCs w:val="16"/>
        </w:rPr>
      </w:pPr>
    </w:p>
    <w:p>
      <w:pPr>
        <w:rPr>
          <w:sz w:val="16"/>
          <w:szCs w:val="16"/>
        </w:rPr>
      </w:pPr>
    </w:p>
    <w:p>
      <w:pPr>
        <w:rPr>
          <w:sz w:val="16"/>
          <w:szCs w:val="16"/>
        </w:rPr>
      </w:pPr>
    </w:p>
    <w:p>
      <w:pPr>
        <w:rPr>
          <w:sz w:val="16"/>
          <w:szCs w:val="16"/>
        </w:rPr>
      </w:pPr>
      <w:r>
        <w:drawing>
          <wp:inline distT="0" distB="0" distL="0" distR="0">
            <wp:extent cx="6516370" cy="3901440"/>
            <wp:effectExtent l="0" t="0" r="0" b="381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6524168" cy="3906109"/>
                    </a:xfrm>
                    <a:prstGeom prst="rect">
                      <a:avLst/>
                    </a:prstGeom>
                    <a:noFill/>
                    <a:ln>
                      <a:noFill/>
                    </a:ln>
                  </pic:spPr>
                </pic:pic>
              </a:graphicData>
            </a:graphic>
          </wp:inline>
        </w:drawing>
      </w:r>
    </w:p>
    <w:p>
      <w:pPr>
        <w:ind w:left="5664" w:firstLine="708"/>
        <w:jc w:val="right"/>
        <w:rPr>
          <w:sz w:val="24"/>
          <w:szCs w:val="24"/>
        </w:rPr>
      </w:pPr>
      <w:r>
        <w:rPr>
          <w:sz w:val="16"/>
          <w:szCs w:val="16"/>
        </w:rPr>
        <w:t xml:space="preserve">                           </w:t>
      </w:r>
      <w:r>
        <w:rPr>
          <w:sz w:val="16"/>
          <w:szCs w:val="16"/>
        </w:rPr>
        <w:tab/>
      </w:r>
      <w:r>
        <w:rPr>
          <w:sz w:val="16"/>
          <w:szCs w:val="16"/>
        </w:rPr>
        <w:tab/>
      </w:r>
      <w:r>
        <w:rPr>
          <w:sz w:val="16"/>
          <w:szCs w:val="16"/>
        </w:rPr>
        <w:tab/>
      </w:r>
    </w:p>
    <w:p>
      <w:pPr>
        <w:jc w:val="center"/>
        <w:rPr>
          <w:b/>
          <w:i/>
          <w:color w:val="FF0000"/>
          <w:sz w:val="28"/>
          <w:szCs w:val="28"/>
          <w:u w:val="single"/>
        </w:rPr>
      </w:pPr>
      <w:r>
        <w:rPr>
          <w:b/>
          <w:i/>
          <w:color w:val="FF0000"/>
          <w:sz w:val="28"/>
          <w:szCs w:val="28"/>
          <w:u w:val="single"/>
        </w:rPr>
        <w:t>MESLEK EĞİTİM MERKEZİ PROGRAM TANITIMI</w:t>
      </w:r>
    </w:p>
    <w:p>
      <w:pPr>
        <w:pStyle w:val="15"/>
        <w:numPr>
          <w:ilvl w:val="0"/>
          <w:numId w:val="1"/>
        </w:numPr>
        <w:jc w:val="both"/>
        <w:rPr>
          <w:b/>
        </w:rPr>
      </w:pPr>
      <w:r>
        <w:rPr>
          <w:b/>
        </w:rPr>
        <w:t>İşletmede çalışacak öğrencimizin mesleğine uygun olarak, işyerinde  Ustalık ve Usta Öğreticilik Belgesi (ÖRNEĞİN-Öğrencinin Mesleği Aşçılık ise İşyerinden Aşçılık Ustalık Belgesinin Fotokopisi- İşyeri sahibinin veya işyerinde çalışanın belgesi olabilir.) USTA ÖĞRETİCİLİK BELGELERİ 2023 HAZİRAN SONUNA KADAR TAMALAYINIZ. TAMAMLANMAYAN HAZİRAN 2023 AYI İTİBARIYLA İŞLETMEDEN AYRILMAK ZORUNDA KALIRLAR.</w:t>
      </w:r>
    </w:p>
    <w:p>
      <w:pPr>
        <w:pStyle w:val="15"/>
        <w:numPr>
          <w:ilvl w:val="0"/>
          <w:numId w:val="1"/>
        </w:numPr>
        <w:jc w:val="both"/>
        <w:rPr>
          <w:b/>
        </w:rPr>
      </w:pPr>
      <w:r>
        <w:rPr>
          <w:b/>
        </w:rPr>
        <w:t>Öğrencinin Sigorta İşlemleri okul tarafından yapılacaktır. (5510 Çıraklık sigortası)</w:t>
      </w:r>
    </w:p>
    <w:p>
      <w:pPr>
        <w:pStyle w:val="15"/>
        <w:numPr>
          <w:ilvl w:val="0"/>
          <w:numId w:val="1"/>
        </w:numPr>
        <w:jc w:val="both"/>
        <w:rPr>
          <w:b/>
        </w:rPr>
      </w:pPr>
      <w:r>
        <w:rPr>
          <w:b/>
        </w:rPr>
        <w:t>Öğrenci Haftanın bir günü okula gelecektir. (Teorik ve kültür dersleri için. Çarşamba günleri) EN AZ HAFTANIN DÖRT GÜNÜ İŞLETMEDE ÇALIŞMAK ZORUNDADIR. ÇALIŞMA GÜN VE SAATLERİNİ İŞLETME BELİRLER. Toplam =32 Saat</w:t>
      </w:r>
    </w:p>
    <w:p>
      <w:pPr>
        <w:pStyle w:val="15"/>
        <w:numPr>
          <w:ilvl w:val="0"/>
          <w:numId w:val="1"/>
        </w:numPr>
        <w:jc w:val="both"/>
        <w:rPr>
          <w:b/>
        </w:rPr>
      </w:pPr>
      <w:r>
        <w:rPr>
          <w:b/>
        </w:rPr>
        <w:t>Öğrenciler İşletmeden Ücret olarak EN AZ Asgari ücretin %30 alırlar.</w:t>
      </w:r>
      <w:r>
        <w:rPr>
          <w:rFonts w:cstheme="minorHAnsi"/>
          <w:b/>
          <w:bCs/>
        </w:rPr>
        <w:t xml:space="preserve"> (9-10-11. Sınıf Öğrenciye Aylık Ödeme Miktarı:…….TL ) Her ayın 5’ne  kadar ödeme tutanağı okul idaresine teslim edilir.</w:t>
      </w:r>
    </w:p>
    <w:p>
      <w:pPr>
        <w:pStyle w:val="15"/>
        <w:numPr>
          <w:ilvl w:val="0"/>
          <w:numId w:val="1"/>
        </w:numPr>
        <w:jc w:val="both"/>
        <w:rPr>
          <w:b/>
        </w:rPr>
      </w:pPr>
      <w:r>
        <w:rPr>
          <w:b/>
        </w:rPr>
        <w:t>Devlet Katkısı Direkt işletmenin hesabına, tutanağı teslim edilen işletmelere</w:t>
      </w:r>
      <w:r>
        <w:rPr>
          <w:rFonts w:cstheme="minorHAnsi"/>
          <w:b/>
          <w:bCs/>
        </w:rPr>
        <w:t xml:space="preserve"> her bir öğrenci için Aylık Ödeme Miktarı:………..TL </w:t>
      </w:r>
      <w:r>
        <w:rPr>
          <w:b/>
        </w:rPr>
        <w:t xml:space="preserve">her ayın 11 ile 30 arası ödeme yapılır. </w:t>
      </w:r>
    </w:p>
    <w:p>
      <w:pPr>
        <w:pStyle w:val="15"/>
        <w:numPr>
          <w:ilvl w:val="0"/>
          <w:numId w:val="1"/>
        </w:numPr>
        <w:jc w:val="both"/>
        <w:rPr>
          <w:b/>
        </w:rPr>
      </w:pPr>
      <w:r>
        <w:rPr>
          <w:b/>
        </w:rPr>
        <w:t>SGK İŞYERİ SİCİL NO, Ustalık ve Usta Öğreticilik Belgesi bulunmayan, DİĞER BİLGİLERİ DODLDURMAYAN, Sözleşmenin Her Sayfasında Kaşe Ve İmzası Olmayan,  İŞLETMELERLE SÖZLEŞME YAPILMAYACAKTIR. SÖZLEŞME TARAFLAR İMZALADIĞINDA BAŞLAR.</w:t>
      </w:r>
    </w:p>
    <w:p>
      <w:pPr>
        <w:pStyle w:val="15"/>
        <w:numPr>
          <w:ilvl w:val="0"/>
          <w:numId w:val="1"/>
        </w:numPr>
        <w:jc w:val="both"/>
        <w:rPr>
          <w:b/>
        </w:rPr>
      </w:pPr>
      <w:r>
        <w:rPr>
          <w:b/>
        </w:rPr>
        <w:t>Okulların kapalı olduğu zamanlarda öğrenci İşletmede çalışmaya DEVAM EDECEKTİR. (Öğrencinin Yıllık 1 ay izin hakkı vardır.)</w:t>
      </w:r>
    </w:p>
    <w:p>
      <w:pPr>
        <w:pStyle w:val="15"/>
        <w:numPr>
          <w:ilvl w:val="0"/>
          <w:numId w:val="1"/>
        </w:numPr>
        <w:jc w:val="both"/>
        <w:rPr>
          <w:b/>
        </w:rPr>
      </w:pPr>
      <w:r>
        <w:rPr>
          <w:b/>
        </w:rPr>
        <w:t>Öğrenci 12. Sınıftan Mezun Olduğunda, Ustalık Belgesi ve Lise Diplomasına sahip olacaktır.</w:t>
      </w:r>
    </w:p>
    <w:p>
      <w:pPr>
        <w:pStyle w:val="15"/>
        <w:numPr>
          <w:ilvl w:val="0"/>
          <w:numId w:val="1"/>
        </w:numPr>
        <w:jc w:val="both"/>
        <w:rPr>
          <w:b/>
          <w:u w:val="single"/>
        </w:rPr>
      </w:pPr>
      <w:r>
        <w:rPr>
          <w:b/>
          <w:u w:val="single"/>
        </w:rPr>
        <w:t>Öğrenci Meslek Eğitim programına kayıtlı olup çırak öğrenci olarak okula kayıt yaptırdığı zaman başlar, okuldan mezun olana kadar işletmede sözleşme yaparak çalışmak zorundadır.</w:t>
      </w:r>
    </w:p>
    <w:p>
      <w:pPr>
        <w:pStyle w:val="15"/>
        <w:numPr>
          <w:ilvl w:val="0"/>
          <w:numId w:val="2"/>
        </w:numPr>
        <w:jc w:val="both"/>
        <w:rPr>
          <w:b/>
          <w:u w:val="single"/>
        </w:rPr>
      </w:pPr>
      <w:r>
        <w:rPr>
          <w:b/>
          <w:u w:val="single"/>
        </w:rPr>
        <w:t>SÖZLEŞME 2 NÜSHA</w:t>
      </w:r>
    </w:p>
    <w:p>
      <w:pPr>
        <w:pStyle w:val="15"/>
        <w:numPr>
          <w:ilvl w:val="0"/>
          <w:numId w:val="2"/>
        </w:numPr>
        <w:jc w:val="both"/>
        <w:rPr>
          <w:b/>
          <w:u w:val="single"/>
        </w:rPr>
      </w:pPr>
      <w:r>
        <w:rPr>
          <w:b/>
          <w:u w:val="single"/>
        </w:rPr>
        <w:t>USTA ÖĞRETİCİLİK BELGESİ FOTOKOPİSİ</w:t>
      </w:r>
    </w:p>
    <w:p>
      <w:pPr>
        <w:pStyle w:val="15"/>
        <w:jc w:val="both"/>
        <w:rPr>
          <w:b/>
          <w:u w:val="single"/>
        </w:rPr>
      </w:pPr>
      <w:r>
        <w:rPr>
          <w:b/>
          <w:u w:val="single"/>
        </w:rPr>
        <w:t>(İŞLETME SAHİBİNİN VEYA İŞLETMEDE ÇALIŞTIRILAN ELAMANLARDA BULUNAN USTA ÖĞRETİCİLİK BELGESİ)</w:t>
      </w:r>
    </w:p>
    <w:p>
      <w:pPr>
        <w:pStyle w:val="15"/>
        <w:numPr>
          <w:ilvl w:val="0"/>
          <w:numId w:val="2"/>
        </w:numPr>
        <w:jc w:val="both"/>
        <w:rPr>
          <w:b/>
          <w:u w:val="single"/>
        </w:rPr>
      </w:pPr>
      <w:r>
        <w:rPr>
          <w:b/>
          <w:u w:val="single"/>
        </w:rPr>
        <w:t xml:space="preserve">İşletme Dosyası </w:t>
      </w:r>
    </w:p>
    <w:p>
      <w:pPr>
        <w:pStyle w:val="15"/>
        <w:numPr>
          <w:ilvl w:val="0"/>
          <w:numId w:val="2"/>
        </w:numPr>
        <w:jc w:val="both"/>
        <w:rPr>
          <w:b/>
          <w:u w:val="single"/>
        </w:rPr>
      </w:pPr>
      <w:r>
        <w:rPr>
          <w:b/>
          <w:u w:val="single"/>
        </w:rPr>
        <w:t>Her Ayın 5.inde Devamsızlık Çizelgesi ve Ücret Alındı Tutanağı</w:t>
      </w:r>
    </w:p>
    <w:p>
      <w:pPr>
        <w:pStyle w:val="15"/>
        <w:jc w:val="both"/>
        <w:rPr>
          <w:b/>
          <w:i/>
          <w:iCs/>
          <w:u w:val="single"/>
        </w:rPr>
      </w:pPr>
      <w:r>
        <w:rPr>
          <w:b/>
          <w:u w:val="single"/>
        </w:rPr>
        <w:t>Bu evrakları teslim etmeden işlemler başlamaz.</w:t>
      </w:r>
      <w:r>
        <w:rPr>
          <w:rFonts w:hint="default"/>
          <w:b/>
          <w:u w:val="single"/>
          <w:lang w:val="tr-TR"/>
        </w:rPr>
        <w:t xml:space="preserve">  </w:t>
      </w:r>
      <w:r>
        <w:rPr>
          <w:rFonts w:hint="default"/>
          <w:b/>
          <w:bCs/>
          <w:i/>
          <w:iCs/>
          <w:sz w:val="24"/>
          <w:szCs w:val="24"/>
          <w:lang w:val="tr-TR"/>
        </w:rPr>
        <w:t>TESLİM EDİLMEDİĞİ TAKDİRDE DEVLET KATKISI ÖDEMESİ YAPILMAYACAKTIR.</w:t>
      </w:r>
      <w:r>
        <w:rPr>
          <w:b/>
          <w:bCs/>
          <w:i/>
          <w:iCs/>
          <w:sz w:val="24"/>
          <w:szCs w:val="24"/>
        </w:rPr>
        <w:t xml:space="preserve"> </w:t>
      </w:r>
    </w:p>
    <w:p>
      <w:pPr>
        <w:ind w:left="708"/>
        <w:rPr>
          <w:b/>
          <w:sz w:val="24"/>
          <w:szCs w:val="24"/>
          <w:u w:val="single"/>
        </w:rPr>
      </w:pPr>
    </w:p>
    <w:p>
      <w:pPr>
        <w:ind w:left="708"/>
        <w:rPr>
          <w:b/>
          <w:sz w:val="24"/>
          <w:szCs w:val="24"/>
          <w:u w:val="single"/>
        </w:rPr>
      </w:pPr>
      <w:bookmarkStart w:id="0" w:name="_GoBack"/>
      <w:bookmarkEnd w:id="0"/>
      <w:r>
        <w:rPr>
          <w:b/>
          <w:sz w:val="24"/>
          <w:szCs w:val="24"/>
          <w:u w:val="single"/>
        </w:rPr>
        <w:t>USTA ÖĞRETİCİLİK BELGESİ ALMAK İÇİN YAPILACAK İŞLEMLER</w:t>
      </w:r>
    </w:p>
    <w:p>
      <w:pPr>
        <w:pStyle w:val="15"/>
        <w:numPr>
          <w:ilvl w:val="0"/>
          <w:numId w:val="3"/>
        </w:numPr>
        <w:spacing w:after="160" w:line="259" w:lineRule="auto"/>
        <w:ind w:left="1068"/>
      </w:pPr>
      <w:r>
        <w:t>Mesleği ile ilgili aşağıdaki belgelerden herhangi birisi</w:t>
      </w:r>
    </w:p>
    <w:p>
      <w:pPr>
        <w:pStyle w:val="15"/>
        <w:numPr>
          <w:ilvl w:val="0"/>
          <w:numId w:val="4"/>
        </w:numPr>
        <w:spacing w:after="160" w:line="259" w:lineRule="auto"/>
        <w:ind w:left="1788"/>
      </w:pPr>
      <w:r>
        <w:t>Ustalık Belgesi, Aslı ve fotokopisi</w:t>
      </w:r>
    </w:p>
    <w:p>
      <w:pPr>
        <w:pStyle w:val="15"/>
        <w:numPr>
          <w:ilvl w:val="0"/>
          <w:numId w:val="4"/>
        </w:numPr>
        <w:spacing w:after="160" w:line="259" w:lineRule="auto"/>
        <w:ind w:left="1788"/>
      </w:pPr>
      <w:r>
        <w:t>Ön Lisans Diploması Aslı ve fotokopisi</w:t>
      </w:r>
    </w:p>
    <w:p>
      <w:pPr>
        <w:pStyle w:val="15"/>
        <w:numPr>
          <w:ilvl w:val="0"/>
          <w:numId w:val="4"/>
        </w:numPr>
        <w:spacing w:after="160" w:line="259" w:lineRule="auto"/>
        <w:ind w:left="1788"/>
      </w:pPr>
      <w:r>
        <w:t>Lisans Diplomasının Aslı ve fotokopisi</w:t>
      </w:r>
    </w:p>
    <w:p>
      <w:pPr>
        <w:pStyle w:val="15"/>
        <w:numPr>
          <w:ilvl w:val="0"/>
          <w:numId w:val="3"/>
        </w:numPr>
        <w:spacing w:after="160" w:line="259" w:lineRule="auto"/>
        <w:ind w:left="1068"/>
      </w:pPr>
      <w:r>
        <w:t>Kimlik Kartı Fotokopisi</w:t>
      </w:r>
    </w:p>
    <w:p>
      <w:pPr>
        <w:pStyle w:val="15"/>
        <w:numPr>
          <w:ilvl w:val="0"/>
          <w:numId w:val="3"/>
        </w:numPr>
        <w:spacing w:after="160" w:line="259" w:lineRule="auto"/>
        <w:ind w:left="1068"/>
      </w:pPr>
      <w:r>
        <w:t>Biyometrik Vesikalık Resim 2 Adet</w:t>
      </w:r>
    </w:p>
    <w:p>
      <w:pPr>
        <w:pStyle w:val="15"/>
        <w:numPr>
          <w:ilvl w:val="0"/>
          <w:numId w:val="3"/>
        </w:numPr>
        <w:spacing w:after="160" w:line="259" w:lineRule="auto"/>
        <w:ind w:left="1068"/>
      </w:pPr>
      <w:r>
        <w:t>İletişim ve Adres Bilgileri Okul İdaresine Teslim Edilir.</w:t>
      </w:r>
    </w:p>
    <w:p>
      <w:pPr>
        <w:pStyle w:val="15"/>
        <w:ind w:left="1068"/>
      </w:pPr>
      <w:r>
        <w:t>Kaydı Yapıldıktan sonra</w:t>
      </w:r>
    </w:p>
    <w:p>
      <w:pPr>
        <w:pStyle w:val="15"/>
        <w:ind w:left="1068"/>
      </w:pPr>
      <w:r>
        <w:t>EBA dan 40 saatlik ders eğitimi uzaktan alınır. Şifre Okul İdaresi Tarafından Verilir.</w:t>
      </w:r>
    </w:p>
    <w:p>
      <w:pPr>
        <w:pStyle w:val="15"/>
        <w:ind w:left="1068"/>
      </w:pPr>
      <w:r>
        <w:t>Kursiyer Eğitimi Tamamladığında Okul İdaresine Bildirir.</w:t>
      </w:r>
    </w:p>
    <w:p>
      <w:pPr>
        <w:pStyle w:val="15"/>
        <w:ind w:left="1068"/>
      </w:pPr>
      <w:r>
        <w:t>Kursiyer E- sınav ücreti 240,00TL yatırır.</w:t>
      </w:r>
    </w:p>
    <w:p>
      <w:pPr>
        <w:pStyle w:val="15"/>
        <w:ind w:left="1068"/>
      </w:pPr>
      <w:r>
        <w:t>E-Sınav Randevusu alınır. Okul İdaresi</w:t>
      </w:r>
    </w:p>
    <w:p>
      <w:pPr>
        <w:pStyle w:val="15"/>
        <w:ind w:left="1068"/>
      </w:pPr>
      <w:r>
        <w:t>Sınavdan Başarılı Olanlara Belgeleri Düzenlenir. Okul İdaresi</w:t>
      </w:r>
    </w:p>
    <w:p>
      <w:pPr>
        <w:ind w:left="5664" w:firstLine="708"/>
        <w:jc w:val="right"/>
        <w:rPr>
          <w:sz w:val="24"/>
          <w:szCs w:val="24"/>
        </w:rPr>
      </w:pPr>
      <w:r>
        <w:rPr>
          <w:sz w:val="24"/>
          <w:szCs w:val="24"/>
        </w:rPr>
        <w:tab/>
      </w:r>
      <w:r>
        <w:rPr>
          <w:sz w:val="24"/>
          <w:szCs w:val="24"/>
        </w:rPr>
        <w:tab/>
      </w:r>
    </w:p>
    <w:sectPr>
      <w:footerReference r:id="rId5" w:type="default"/>
      <w:pgSz w:w="11906" w:h="16838"/>
      <w:pgMar w:top="283" w:right="539" w:bottom="283" w:left="1134" w:header="709" w:footer="709" w:gutter="0"/>
      <w:paperSrc/>
      <w:cols w:space="0" w:num="1"/>
      <w:rtlGutter w:val="0"/>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egoe UI">
    <w:panose1 w:val="020B0502040204020203"/>
    <w:charset w:val="A2"/>
    <w:family w:val="swiss"/>
    <w:pitch w:val="default"/>
    <w:sig w:usb0="E4002EFF" w:usb1="C000E47F" w:usb2="00000009" w:usb3="00000000" w:csb0="200001FF" w:csb1="00000000"/>
  </w:font>
  <w:font w:name="Roboto">
    <w:altName w:val="Times New Roman"/>
    <w:panose1 w:val="00000000000000000000"/>
    <w:charset w:val="00"/>
    <w:family w:val="roman"/>
    <w:pitch w:val="default"/>
    <w:sig w:usb0="00000000" w:usb1="00000000" w:usb2="00000000" w:usb3="00000000" w:csb0="00000000" w:csb1="00000000"/>
  </w:font>
  <w:font w:name="Arial Black">
    <w:panose1 w:val="020B0A04020102020204"/>
    <w:charset w:val="00"/>
    <w:family w:val="auto"/>
    <w:pitch w:val="default"/>
    <w:sig w:usb0="A00002AF" w:usb1="400078FB" w:usb2="00000000" w:usb3="00000000" w:csb0="6000009F" w:csb1="DFD70000"/>
  </w:font>
  <w:font w:name="Arial Narrow">
    <w:panose1 w:val="020B0606020202030204"/>
    <w:charset w:val="A2"/>
    <w:family w:val="swiss"/>
    <w:pitch w:val="default"/>
    <w:sig w:usb0="00000287" w:usb1="00000800" w:usb2="00000000" w:usb3="00000000" w:csb0="2000009F" w:csb1="DFD70000"/>
  </w:font>
  <w:font w:name="Symbol">
    <w:panose1 w:val="050501020107060205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rPr>
        <w:b/>
        <w:bCs/>
      </w:rPr>
    </w:pPr>
    <w:r>
      <w:rPr>
        <w:b/>
        <w:sz w:val="24"/>
        <w:szCs w:val="24"/>
        <w:u w:val="single"/>
      </w:rPr>
      <w:t>Not: Bu tutanak her ayın 5. İş gününe kadar okul idaresine teslim edilecektir.</w:t>
    </w:r>
    <w:r>
      <w:rPr>
        <w:sz w:val="24"/>
        <w:szCs w:val="24"/>
      </w:rPr>
      <w:t xml:space="preserve">  </w:t>
    </w:r>
    <w:r>
      <w:rPr>
        <w:rFonts w:hint="default"/>
        <w:b/>
        <w:bCs/>
        <w:sz w:val="24"/>
        <w:szCs w:val="24"/>
        <w:lang w:val="tr-TR"/>
      </w:rPr>
      <w:t>TESLİM EDİLMEDİĞİ TAKDİRDE DEVLET KATKISI ÖDEMESİ YAPILMAYACAKTIR.</w:t>
    </w:r>
    <w:r>
      <w:rPr>
        <w:b/>
        <w:bCs/>
        <w:sz w:val="24"/>
        <w:szCs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3795F9C"/>
    <w:multiLevelType w:val="multilevel"/>
    <w:tmpl w:val="03795F9C"/>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
    <w:nsid w:val="2AC32F84"/>
    <w:multiLevelType w:val="multilevel"/>
    <w:tmpl w:val="2AC32F84"/>
    <w:lvl w:ilvl="0" w:tentative="0">
      <w:start w:val="1"/>
      <w:numFmt w:val="bullet"/>
      <w:lvlText w:val=""/>
      <w:lvlJc w:val="left"/>
      <w:pPr>
        <w:ind w:left="1080" w:hanging="360"/>
      </w:pPr>
      <w:rPr>
        <w:rFonts w:hint="default" w:ascii="Symbol" w:hAnsi="Symbol"/>
      </w:rPr>
    </w:lvl>
    <w:lvl w:ilvl="1" w:tentative="0">
      <w:start w:val="1"/>
      <w:numFmt w:val="bullet"/>
      <w:lvlText w:val="o"/>
      <w:lvlJc w:val="left"/>
      <w:pPr>
        <w:ind w:left="1800" w:hanging="360"/>
      </w:pPr>
      <w:rPr>
        <w:rFonts w:hint="default" w:ascii="Courier New" w:hAnsi="Courier New" w:cs="Courier New"/>
      </w:rPr>
    </w:lvl>
    <w:lvl w:ilvl="2" w:tentative="0">
      <w:start w:val="1"/>
      <w:numFmt w:val="bullet"/>
      <w:lvlText w:val=""/>
      <w:lvlJc w:val="left"/>
      <w:pPr>
        <w:ind w:left="2520" w:hanging="360"/>
      </w:pPr>
      <w:rPr>
        <w:rFonts w:hint="default" w:ascii="Wingdings" w:hAnsi="Wingdings"/>
      </w:rPr>
    </w:lvl>
    <w:lvl w:ilvl="3" w:tentative="0">
      <w:start w:val="1"/>
      <w:numFmt w:val="bullet"/>
      <w:lvlText w:val=""/>
      <w:lvlJc w:val="left"/>
      <w:pPr>
        <w:ind w:left="3240" w:hanging="360"/>
      </w:pPr>
      <w:rPr>
        <w:rFonts w:hint="default" w:ascii="Symbol" w:hAnsi="Symbol"/>
      </w:rPr>
    </w:lvl>
    <w:lvl w:ilvl="4" w:tentative="0">
      <w:start w:val="1"/>
      <w:numFmt w:val="bullet"/>
      <w:lvlText w:val="o"/>
      <w:lvlJc w:val="left"/>
      <w:pPr>
        <w:ind w:left="3960" w:hanging="360"/>
      </w:pPr>
      <w:rPr>
        <w:rFonts w:hint="default" w:ascii="Courier New" w:hAnsi="Courier New" w:cs="Courier New"/>
      </w:rPr>
    </w:lvl>
    <w:lvl w:ilvl="5" w:tentative="0">
      <w:start w:val="1"/>
      <w:numFmt w:val="bullet"/>
      <w:lvlText w:val=""/>
      <w:lvlJc w:val="left"/>
      <w:pPr>
        <w:ind w:left="4680" w:hanging="360"/>
      </w:pPr>
      <w:rPr>
        <w:rFonts w:hint="default" w:ascii="Wingdings" w:hAnsi="Wingdings"/>
      </w:rPr>
    </w:lvl>
    <w:lvl w:ilvl="6" w:tentative="0">
      <w:start w:val="1"/>
      <w:numFmt w:val="bullet"/>
      <w:lvlText w:val=""/>
      <w:lvlJc w:val="left"/>
      <w:pPr>
        <w:ind w:left="5400" w:hanging="360"/>
      </w:pPr>
      <w:rPr>
        <w:rFonts w:hint="default" w:ascii="Symbol" w:hAnsi="Symbol"/>
      </w:rPr>
    </w:lvl>
    <w:lvl w:ilvl="7" w:tentative="0">
      <w:start w:val="1"/>
      <w:numFmt w:val="bullet"/>
      <w:lvlText w:val="o"/>
      <w:lvlJc w:val="left"/>
      <w:pPr>
        <w:ind w:left="6120" w:hanging="360"/>
      </w:pPr>
      <w:rPr>
        <w:rFonts w:hint="default" w:ascii="Courier New" w:hAnsi="Courier New" w:cs="Courier New"/>
      </w:rPr>
    </w:lvl>
    <w:lvl w:ilvl="8" w:tentative="0">
      <w:start w:val="1"/>
      <w:numFmt w:val="bullet"/>
      <w:lvlText w:val=""/>
      <w:lvlJc w:val="left"/>
      <w:pPr>
        <w:ind w:left="6840" w:hanging="360"/>
      </w:pPr>
      <w:rPr>
        <w:rFonts w:hint="default" w:ascii="Wingdings" w:hAnsi="Wingdings"/>
      </w:rPr>
    </w:lvl>
  </w:abstractNum>
  <w:abstractNum w:abstractNumId="2">
    <w:nsid w:val="6C8E4E81"/>
    <w:multiLevelType w:val="multilevel"/>
    <w:tmpl w:val="6C8E4E81"/>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
    <w:nsid w:val="7E8048BD"/>
    <w:multiLevelType w:val="multilevel"/>
    <w:tmpl w:val="7E8048BD"/>
    <w:lvl w:ilvl="0" w:tentative="0">
      <w:start w:val="1"/>
      <w:numFmt w:val="decimal"/>
      <w:lvlText w:val="%1)"/>
      <w:lvlJc w:val="left"/>
      <w:pPr>
        <w:ind w:left="360" w:hanging="360"/>
      </w:pPr>
      <w:rPr>
        <w:rFonts w:hint="default"/>
      </w:rPr>
    </w:lvl>
    <w:lvl w:ilvl="1" w:tentative="0">
      <w:start w:val="1"/>
      <w:numFmt w:val="lowerLetter"/>
      <w:lvlText w:val="%2)"/>
      <w:lvlJc w:val="left"/>
      <w:pPr>
        <w:ind w:left="720" w:hanging="360"/>
      </w:pPr>
    </w:lvl>
    <w:lvl w:ilvl="2" w:tentative="0">
      <w:start w:val="1"/>
      <w:numFmt w:val="lowerRoman"/>
      <w:lvlText w:val="%3)"/>
      <w:lvlJc w:val="left"/>
      <w:pPr>
        <w:ind w:left="1080" w:hanging="360"/>
      </w:pPr>
    </w:lvl>
    <w:lvl w:ilvl="3" w:tentative="0">
      <w:start w:val="1"/>
      <w:numFmt w:val="decimal"/>
      <w:lvlText w:val="(%4)"/>
      <w:lvlJc w:val="left"/>
      <w:pPr>
        <w:ind w:left="1440" w:hanging="360"/>
      </w:pPr>
    </w:lvl>
    <w:lvl w:ilvl="4" w:tentative="0">
      <w:start w:val="1"/>
      <w:numFmt w:val="lowerLetter"/>
      <w:lvlText w:val="(%5)"/>
      <w:lvlJc w:val="left"/>
      <w:pPr>
        <w:ind w:left="1800" w:hanging="360"/>
      </w:pPr>
    </w:lvl>
    <w:lvl w:ilvl="5" w:tentative="0">
      <w:start w:val="1"/>
      <w:numFmt w:val="lowerRoman"/>
      <w:lvlText w:val="(%6)"/>
      <w:lvlJc w:val="left"/>
      <w:pPr>
        <w:ind w:left="2160" w:hanging="360"/>
      </w:pPr>
    </w:lvl>
    <w:lvl w:ilvl="6" w:tentative="0">
      <w:start w:val="1"/>
      <w:numFmt w:val="decimal"/>
      <w:lvlText w:val="%7."/>
      <w:lvlJc w:val="left"/>
      <w:pPr>
        <w:ind w:left="2520" w:hanging="360"/>
      </w:pPr>
    </w:lvl>
    <w:lvl w:ilvl="7" w:tentative="0">
      <w:start w:val="1"/>
      <w:numFmt w:val="lowerLetter"/>
      <w:lvlText w:val="%8."/>
      <w:lvlJc w:val="left"/>
      <w:pPr>
        <w:ind w:left="2880" w:hanging="360"/>
      </w:pPr>
    </w:lvl>
    <w:lvl w:ilvl="8" w:tentative="0">
      <w:start w:val="1"/>
      <w:numFmt w:val="lowerRoman"/>
      <w:lvlText w:val="%9."/>
      <w:lvlJc w:val="left"/>
      <w:pPr>
        <w:ind w:left="3240" w:hanging="36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708"/>
  <w:hyphenationZone w:val="425"/>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ACF"/>
    <w:rsid w:val="000446E1"/>
    <w:rsid w:val="00057F8A"/>
    <w:rsid w:val="0012506C"/>
    <w:rsid w:val="001B2C45"/>
    <w:rsid w:val="001B625D"/>
    <w:rsid w:val="001D383F"/>
    <w:rsid w:val="00275731"/>
    <w:rsid w:val="002820A3"/>
    <w:rsid w:val="00296ACF"/>
    <w:rsid w:val="002A2F7D"/>
    <w:rsid w:val="00360462"/>
    <w:rsid w:val="004328F7"/>
    <w:rsid w:val="004617EC"/>
    <w:rsid w:val="004649B2"/>
    <w:rsid w:val="00483953"/>
    <w:rsid w:val="004C199F"/>
    <w:rsid w:val="004C260E"/>
    <w:rsid w:val="004D45C7"/>
    <w:rsid w:val="004D6FDD"/>
    <w:rsid w:val="00563025"/>
    <w:rsid w:val="005E07C5"/>
    <w:rsid w:val="006162FA"/>
    <w:rsid w:val="00650152"/>
    <w:rsid w:val="00663013"/>
    <w:rsid w:val="00693A6A"/>
    <w:rsid w:val="00694364"/>
    <w:rsid w:val="006A70BD"/>
    <w:rsid w:val="006B1C63"/>
    <w:rsid w:val="006D231A"/>
    <w:rsid w:val="00713AD4"/>
    <w:rsid w:val="0077606F"/>
    <w:rsid w:val="00882A2C"/>
    <w:rsid w:val="008A6AF5"/>
    <w:rsid w:val="009160A6"/>
    <w:rsid w:val="009D6456"/>
    <w:rsid w:val="00A02C46"/>
    <w:rsid w:val="00A3270F"/>
    <w:rsid w:val="00A33AED"/>
    <w:rsid w:val="00A70B9B"/>
    <w:rsid w:val="00AF1D76"/>
    <w:rsid w:val="00AF4804"/>
    <w:rsid w:val="00B07FDC"/>
    <w:rsid w:val="00B42928"/>
    <w:rsid w:val="00B44751"/>
    <w:rsid w:val="00B6475F"/>
    <w:rsid w:val="00B86106"/>
    <w:rsid w:val="00BB5A5E"/>
    <w:rsid w:val="00D93B4B"/>
    <w:rsid w:val="00E134DD"/>
    <w:rsid w:val="00E90BA9"/>
    <w:rsid w:val="00EE2DC2"/>
    <w:rsid w:val="00F602B5"/>
    <w:rsid w:val="00F67A2E"/>
    <w:rsid w:val="00F737C6"/>
    <w:rsid w:val="00F73C48"/>
    <w:rsid w:val="00FE3821"/>
    <w:rsid w:val="00FE48BE"/>
    <w:rsid w:val="6BB078F1"/>
    <w:rsid w:val="6DC02746"/>
    <w:rsid w:val="7BF015F8"/>
  </w:rsids>
  <m:mathPr>
    <m:mathFont m:val="Cambria Math"/>
    <m:brkBin m:val="before"/>
    <m:brkBinSub m:val="--"/>
    <m:smallFrac m:val="1"/>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tr-TR"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Balloon Text"/>
    <w:basedOn w:val="1"/>
    <w:link w:val="12"/>
    <w:semiHidden/>
    <w:unhideWhenUsed/>
    <w:uiPriority w:val="99"/>
    <w:pPr>
      <w:spacing w:after="0" w:line="240" w:lineRule="auto"/>
    </w:pPr>
    <w:rPr>
      <w:rFonts w:ascii="Segoe UI" w:hAnsi="Segoe UI" w:cs="Segoe UI"/>
      <w:sz w:val="18"/>
      <w:szCs w:val="18"/>
    </w:rPr>
  </w:style>
  <w:style w:type="character" w:styleId="5">
    <w:name w:val="annotation reference"/>
    <w:basedOn w:val="2"/>
    <w:semiHidden/>
    <w:unhideWhenUsed/>
    <w:uiPriority w:val="99"/>
    <w:rPr>
      <w:sz w:val="16"/>
      <w:szCs w:val="16"/>
    </w:rPr>
  </w:style>
  <w:style w:type="paragraph" w:styleId="6">
    <w:name w:val="annotation text"/>
    <w:basedOn w:val="1"/>
    <w:link w:val="16"/>
    <w:semiHidden/>
    <w:unhideWhenUsed/>
    <w:uiPriority w:val="99"/>
    <w:pPr>
      <w:spacing w:line="240" w:lineRule="auto"/>
    </w:pPr>
    <w:rPr>
      <w:sz w:val="20"/>
      <w:szCs w:val="20"/>
    </w:rPr>
  </w:style>
  <w:style w:type="paragraph" w:styleId="7">
    <w:name w:val="annotation subject"/>
    <w:basedOn w:val="6"/>
    <w:next w:val="6"/>
    <w:link w:val="17"/>
    <w:semiHidden/>
    <w:unhideWhenUsed/>
    <w:uiPriority w:val="99"/>
    <w:rPr>
      <w:b/>
      <w:bCs/>
    </w:rPr>
  </w:style>
  <w:style w:type="paragraph" w:styleId="8">
    <w:name w:val="footer"/>
    <w:basedOn w:val="1"/>
    <w:link w:val="14"/>
    <w:unhideWhenUsed/>
    <w:uiPriority w:val="99"/>
    <w:pPr>
      <w:tabs>
        <w:tab w:val="center" w:pos="4536"/>
        <w:tab w:val="right" w:pos="9072"/>
      </w:tabs>
      <w:spacing w:after="0" w:line="240" w:lineRule="auto"/>
    </w:pPr>
  </w:style>
  <w:style w:type="paragraph" w:styleId="9">
    <w:name w:val="header"/>
    <w:basedOn w:val="1"/>
    <w:link w:val="13"/>
    <w:unhideWhenUsed/>
    <w:uiPriority w:val="99"/>
    <w:pPr>
      <w:tabs>
        <w:tab w:val="center" w:pos="4536"/>
        <w:tab w:val="right" w:pos="9072"/>
      </w:tabs>
      <w:spacing w:after="0" w:line="240" w:lineRule="auto"/>
    </w:pPr>
  </w:style>
  <w:style w:type="table" w:styleId="10">
    <w:name w:val="Table Grid"/>
    <w:basedOn w:val="3"/>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11">
    <w:name w:val="auto-style2"/>
    <w:basedOn w:val="1"/>
    <w:uiPriority w:val="0"/>
    <w:pPr>
      <w:spacing w:before="100" w:beforeAutospacing="1" w:after="100" w:afterAutospacing="1" w:line="240" w:lineRule="auto"/>
    </w:pPr>
    <w:rPr>
      <w:rFonts w:ascii="Times New Roman" w:hAnsi="Times New Roman" w:eastAsia="Times New Roman" w:cs="Times New Roman"/>
      <w:sz w:val="24"/>
      <w:szCs w:val="24"/>
      <w:lang w:eastAsia="tr-TR"/>
    </w:rPr>
  </w:style>
  <w:style w:type="character" w:customStyle="1" w:styleId="12">
    <w:name w:val="Balon Metni Char"/>
    <w:basedOn w:val="2"/>
    <w:link w:val="4"/>
    <w:semiHidden/>
    <w:uiPriority w:val="99"/>
    <w:rPr>
      <w:rFonts w:ascii="Segoe UI" w:hAnsi="Segoe UI" w:cs="Segoe UI"/>
      <w:sz w:val="18"/>
      <w:szCs w:val="18"/>
    </w:rPr>
  </w:style>
  <w:style w:type="character" w:customStyle="1" w:styleId="13">
    <w:name w:val="Üstbilgi Char"/>
    <w:basedOn w:val="2"/>
    <w:link w:val="9"/>
    <w:uiPriority w:val="99"/>
  </w:style>
  <w:style w:type="character" w:customStyle="1" w:styleId="14">
    <w:name w:val="Altbilgi Char"/>
    <w:basedOn w:val="2"/>
    <w:link w:val="8"/>
    <w:uiPriority w:val="99"/>
  </w:style>
  <w:style w:type="paragraph" w:styleId="15">
    <w:name w:val="List Paragraph"/>
    <w:basedOn w:val="1"/>
    <w:qFormat/>
    <w:uiPriority w:val="34"/>
    <w:pPr>
      <w:spacing w:after="0" w:line="240" w:lineRule="auto"/>
      <w:ind w:left="720"/>
      <w:contextualSpacing/>
    </w:pPr>
    <w:rPr>
      <w:rFonts w:ascii="Times New Roman" w:hAnsi="Times New Roman" w:eastAsia="Times New Roman" w:cs="Times New Roman"/>
      <w:sz w:val="24"/>
      <w:szCs w:val="24"/>
      <w:lang w:eastAsia="tr-TR"/>
    </w:rPr>
  </w:style>
  <w:style w:type="character" w:customStyle="1" w:styleId="16">
    <w:name w:val="Açıklama Metni Char"/>
    <w:basedOn w:val="2"/>
    <w:link w:val="6"/>
    <w:semiHidden/>
    <w:uiPriority w:val="99"/>
    <w:rPr>
      <w:sz w:val="20"/>
      <w:szCs w:val="20"/>
    </w:rPr>
  </w:style>
  <w:style w:type="character" w:customStyle="1" w:styleId="17">
    <w:name w:val="Açıklama Konusu Char"/>
    <w:basedOn w:val="16"/>
    <w:link w:val="7"/>
    <w:semiHidden/>
    <w:uiPriority w:val="99"/>
    <w:rPr>
      <w:b/>
      <w:bCs/>
      <w:sz w:val="20"/>
      <w:szCs w:val="20"/>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1.emf"/><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E660F50-670E-4173-98E5-257653E0D909}">
  <ds:schemaRefs/>
</ds:datastoreItem>
</file>

<file path=docProps/app.xml><?xml version="1.0" encoding="utf-8"?>
<Properties xmlns="http://schemas.openxmlformats.org/officeDocument/2006/extended-properties" xmlns:vt="http://schemas.openxmlformats.org/officeDocument/2006/docPropsVTypes">
  <Template>Normal.dotm</Template>
  <Company>MoTuN</Company>
  <Pages>2</Pages>
  <Words>627</Words>
  <Characters>3578</Characters>
  <Lines>29</Lines>
  <Paragraphs>8</Paragraphs>
  <TotalTime>36</TotalTime>
  <ScaleCrop>false</ScaleCrop>
  <LinksUpToDate>false</LinksUpToDate>
  <CharactersWithSpaces>4197</CharactersWithSpaces>
  <Application>WPS Office_12.2.0.13292_F1E327BC-269C-435d-A152-05C5408002CA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2023-01-20T07:09:00Z</dcterms:created>
  <dc:creator>Yunus SÖNMEZ</dc:creator>
  <cp:lastModifiedBy>Metin Zengin</cp:lastModifiedBy>
  <cp:lastPrinted>2024-01-10T12:00:09Z</cp:lastPrinted>
  <dcterms:modified xsi:type="dcterms:W3CDTF">2024-01-10T12:26:27Z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1033-12.2.0.13292</vt:lpwstr>
  </property>
  <property fmtid="{D5CDD505-2E9C-101B-9397-08002B2CF9AE}" pid="3" name="ICV">
    <vt:lpwstr>E6733244597D4FBE91DF9C1F5F8A62B6_13</vt:lpwstr>
  </property>
</Properties>
</file>